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A7DFF" w14:textId="46FCC9FF" w:rsidR="000571B2" w:rsidRPr="006A1B2E" w:rsidRDefault="006A1B2E">
      <w:pPr>
        <w:rPr>
          <w:b/>
          <w:bCs/>
        </w:rPr>
      </w:pPr>
      <w:r w:rsidRPr="006A1B2E">
        <w:rPr>
          <w:b/>
          <w:bCs/>
        </w:rPr>
        <w:t>Graphic Design Brief</w:t>
      </w:r>
    </w:p>
    <w:p w14:paraId="1EE34AAE" w14:textId="77777777" w:rsidR="006A1B2E" w:rsidRDefault="006A1B2E"/>
    <w:p w14:paraId="7DF496E4" w14:textId="7DE063E8" w:rsidR="006A1B2E" w:rsidRPr="000D18DB" w:rsidRDefault="000D18DB">
      <w:pPr>
        <w:rPr>
          <w:b/>
          <w:bCs/>
        </w:rPr>
      </w:pPr>
      <w:r>
        <w:rPr>
          <w:b/>
          <w:bCs/>
        </w:rPr>
        <w:t xml:space="preserve">Design </w:t>
      </w:r>
      <w:r w:rsidR="006A1B2E" w:rsidRPr="000D18DB">
        <w:rPr>
          <w:b/>
          <w:bCs/>
        </w:rPr>
        <w:t>Tasks:</w:t>
      </w:r>
    </w:p>
    <w:p w14:paraId="788AC91B" w14:textId="688AE2A9" w:rsidR="006A1B2E" w:rsidRDefault="006A1B2E" w:rsidP="000D18DB">
      <w:pPr>
        <w:pStyle w:val="ListParagraph"/>
        <w:numPr>
          <w:ilvl w:val="0"/>
          <w:numId w:val="1"/>
        </w:numPr>
      </w:pPr>
      <w:r>
        <w:t>Logo</w:t>
      </w:r>
    </w:p>
    <w:p w14:paraId="093E3F08" w14:textId="366C1DD6" w:rsidR="006A1B2E" w:rsidRDefault="00C50BE0" w:rsidP="000D18DB">
      <w:pPr>
        <w:pStyle w:val="ListParagraph"/>
        <w:numPr>
          <w:ilvl w:val="0"/>
          <w:numId w:val="1"/>
        </w:numPr>
      </w:pPr>
      <w:r>
        <w:t xml:space="preserve">Design theme </w:t>
      </w:r>
      <w:r w:rsidR="006A1B2E">
        <w:t>for website</w:t>
      </w:r>
    </w:p>
    <w:p w14:paraId="63817C09" w14:textId="414290B5" w:rsidR="000D18DB" w:rsidRDefault="006A1B2E" w:rsidP="000D18DB">
      <w:pPr>
        <w:pStyle w:val="ListParagraph"/>
        <w:numPr>
          <w:ilvl w:val="0"/>
          <w:numId w:val="1"/>
        </w:numPr>
      </w:pPr>
      <w:r>
        <w:t xml:space="preserve">Stationary templates – </w:t>
      </w:r>
      <w:r w:rsidR="00C50BE0">
        <w:t>letter</w:t>
      </w:r>
      <w:r>
        <w:t>, business card, email signature</w:t>
      </w:r>
    </w:p>
    <w:p w14:paraId="60E0E058" w14:textId="77777777" w:rsidR="000D18DB" w:rsidRDefault="006A1B2E" w:rsidP="000D18DB">
      <w:pPr>
        <w:pStyle w:val="ListParagraph"/>
        <w:numPr>
          <w:ilvl w:val="0"/>
          <w:numId w:val="1"/>
        </w:numPr>
      </w:pPr>
      <w:r>
        <w:t>Design for external signage</w:t>
      </w:r>
    </w:p>
    <w:p w14:paraId="55C6007C" w14:textId="18C64551" w:rsidR="006A1B2E" w:rsidRDefault="006A1B2E" w:rsidP="000D18DB">
      <w:pPr>
        <w:pStyle w:val="ListParagraph"/>
        <w:numPr>
          <w:ilvl w:val="0"/>
          <w:numId w:val="1"/>
        </w:numPr>
      </w:pPr>
      <w:r>
        <w:t>Design for aluminium fencing</w:t>
      </w:r>
      <w:r w:rsidR="000D18DB">
        <w:t xml:space="preserve"> (1.</w:t>
      </w:r>
      <w:r w:rsidR="00741D06">
        <w:t>0</w:t>
      </w:r>
      <w:r w:rsidR="000D18DB">
        <w:t xml:space="preserve"> m high, maximum space between vertical elements 10 cm</w:t>
      </w:r>
      <w:r w:rsidR="003D64D3">
        <w:t>)</w:t>
      </w:r>
      <w:r w:rsidR="000D18DB">
        <w:t xml:space="preserve"> </w:t>
      </w:r>
      <w:r w:rsidR="004F55BB">
        <w:t xml:space="preserve">&amp; laser cut screen (approx. 2 .6 m x 4 m) </w:t>
      </w:r>
    </w:p>
    <w:p w14:paraId="6E1AC8A6" w14:textId="77777777" w:rsidR="006A1B2E" w:rsidRDefault="006A1B2E"/>
    <w:p w14:paraId="0533F32F" w14:textId="64B53181" w:rsidR="006A1B2E" w:rsidRPr="000D18DB" w:rsidRDefault="006A1B2E">
      <w:pPr>
        <w:rPr>
          <w:b/>
          <w:bCs/>
        </w:rPr>
      </w:pPr>
      <w:r w:rsidRPr="000D18DB">
        <w:rPr>
          <w:b/>
          <w:bCs/>
        </w:rPr>
        <w:t>Background</w:t>
      </w:r>
    </w:p>
    <w:p w14:paraId="37208844" w14:textId="77777777" w:rsidR="006A1B2E" w:rsidRDefault="006A1B2E">
      <w:r>
        <w:t>A 1970’s beachside motel is undergoing a fill refit with an art deco theme.</w:t>
      </w:r>
    </w:p>
    <w:p w14:paraId="00133889" w14:textId="04F70E25" w:rsidR="006A1B2E" w:rsidRDefault="006A1B2E">
      <w:r>
        <w:t>The graphic design should reflect this theme.</w:t>
      </w:r>
    </w:p>
    <w:p w14:paraId="2339B8C5" w14:textId="40E4AEA5" w:rsidR="006A1B2E" w:rsidRDefault="006A1B2E">
      <w:r>
        <w:t>An art deco style fabric has been selected for the soft furnishings as the dominant design element for the renovation. Th</w:t>
      </w:r>
      <w:r w:rsidR="000D18DB">
        <w:t>e fabric</w:t>
      </w:r>
      <w:r>
        <w:t xml:space="preserve"> has a geometric pattern and dark teal &amp; silver colours:</w:t>
      </w:r>
    </w:p>
    <w:p w14:paraId="3C0B778C" w14:textId="06CD127F" w:rsidR="006A1B2E" w:rsidRDefault="000D18DB">
      <w:r w:rsidRPr="000D18DB">
        <w:rPr>
          <w:noProof/>
        </w:rPr>
        <w:drawing>
          <wp:inline distT="0" distB="0" distL="0" distR="0" wp14:anchorId="044B537A" wp14:editId="7DF3AC24">
            <wp:extent cx="2303813" cy="2354210"/>
            <wp:effectExtent l="0" t="0" r="1270" b="8255"/>
            <wp:docPr id="5068843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88431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6203" cy="2356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4EC30" w14:textId="5487D3F6" w:rsidR="006A1B2E" w:rsidRDefault="00741D06">
      <w:r>
        <w:t>Motel name begins with ‘M’ so ‘MM’ could be worked into the design elements as a signature element reflecting the name of the motel.</w:t>
      </w:r>
    </w:p>
    <w:p w14:paraId="27504425" w14:textId="77777777" w:rsidR="006A1B2E" w:rsidRDefault="006A1B2E"/>
    <w:p w14:paraId="70986367" w14:textId="77777777" w:rsidR="006A1B2E" w:rsidRDefault="006A1B2E"/>
    <w:p w14:paraId="70488F2E" w14:textId="77777777" w:rsidR="006A1B2E" w:rsidRDefault="006A1B2E"/>
    <w:p w14:paraId="51B5D334" w14:textId="77777777" w:rsidR="006A1B2E" w:rsidRDefault="006A1B2E"/>
    <w:p w14:paraId="1BFACEFA" w14:textId="77777777" w:rsidR="006A1B2E" w:rsidRDefault="006A1B2E"/>
    <w:p w14:paraId="41CBBE13" w14:textId="77777777" w:rsidR="006A1B2E" w:rsidRDefault="006A1B2E"/>
    <w:p w14:paraId="3FB6E52D" w14:textId="77777777" w:rsidR="006A1B2E" w:rsidRDefault="006A1B2E"/>
    <w:p w14:paraId="439DBA67" w14:textId="77777777" w:rsidR="006A1B2E" w:rsidRDefault="006A1B2E"/>
    <w:sectPr w:rsidR="006A1B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4A74"/>
    <w:multiLevelType w:val="hybridMultilevel"/>
    <w:tmpl w:val="3312A184"/>
    <w:lvl w:ilvl="0" w:tplc="2084C7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855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2E"/>
    <w:rsid w:val="000D18DB"/>
    <w:rsid w:val="0013074B"/>
    <w:rsid w:val="003D64D3"/>
    <w:rsid w:val="004F55BB"/>
    <w:rsid w:val="00562A44"/>
    <w:rsid w:val="006A1B2E"/>
    <w:rsid w:val="00741D06"/>
    <w:rsid w:val="00A15580"/>
    <w:rsid w:val="00C5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3B4B4"/>
  <w15:chartTrackingRefBased/>
  <w15:docId w15:val="{E440C810-0754-49AB-8B69-D9BA13C3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Richardson</dc:creator>
  <cp:keywords/>
  <dc:description/>
  <cp:lastModifiedBy>Claire Richardson</cp:lastModifiedBy>
  <cp:revision>3</cp:revision>
  <cp:lastPrinted>2023-04-28T10:41:00Z</cp:lastPrinted>
  <dcterms:created xsi:type="dcterms:W3CDTF">2023-04-28T09:22:00Z</dcterms:created>
  <dcterms:modified xsi:type="dcterms:W3CDTF">2023-04-29T00:48:00Z</dcterms:modified>
</cp:coreProperties>
</file>